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4"/>
          <w:lang w:val="en-US" w:eastAsia="zh-CN" w:bidi="ar"/>
        </w:rPr>
        <w:t>附件一：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t>201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"/>
        </w:rPr>
        <w:t>9</w:t>
      </w:r>
      <w:r>
        <w:rPr>
          <w:rFonts w:hint="eastAsia" w:ascii="Calibri" w:hAnsi="Calibri" w:eastAsia="宋体" w:cs="宋体"/>
          <w:kern w:val="2"/>
          <w:sz w:val="21"/>
          <w:szCs w:val="24"/>
          <w:lang w:val="en-US" w:eastAsia="zh-CN" w:bidi="ar"/>
        </w:rPr>
        <w:t>级学生核对学籍信息操作途径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t>1</w:t>
      </w:r>
      <w:r>
        <w:rPr>
          <w:rFonts w:hint="eastAsia" w:ascii="Calibri" w:hAnsi="Calibri" w:eastAsia="宋体" w:cs="宋体"/>
          <w:kern w:val="2"/>
          <w:sz w:val="21"/>
          <w:szCs w:val="24"/>
          <w:lang w:val="en-US" w:eastAsia="zh-CN" w:bidi="ar"/>
        </w:rPr>
        <w:t>、登录学校门户，进入教务管理信息系统，导航栏中“本人常用功能”－“学生学历证书信息核对”，点击窗口提示中的“确认”按钮。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267325" cy="2305050"/>
            <wp:effectExtent l="0" t="0" r="9525" b="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4"/>
          <w:lang w:val="en-US" w:eastAsia="zh-CN" w:bidi="ar"/>
        </w:rPr>
        <w:t>界面显示学生本人的学籍基本信息。如有信息错漏，请在信息项对应的“需要变更的信息”栏中输入正确信息后点击“确认核对”；如信息无误，无需填写“需要变更的信息”栏，直接点击“确认核对”按钮！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267325" cy="17145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4"/>
          <w:lang w:val="en-US" w:eastAsia="zh-CN" w:bidi="ar"/>
        </w:rPr>
        <w:t>附件二：辅导员以班级为单位核对学历照片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4"/>
          <w:lang w:val="en-US" w:eastAsia="zh-CN" w:bidi="ar"/>
        </w:rPr>
        <w:t>登录学校门户，进入教务管理信息系统，导航栏中“学籍”－“学籍信息”－“班级学生毕业照片汇总”，选择班级。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267325" cy="3390900"/>
            <wp:effectExtent l="0" t="0" r="9525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190C0D"/>
    <w:multiLevelType w:val="multilevel"/>
    <w:tmpl w:val="50190C0D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MGI1NGM0YzBlZDA1NDQyZDBjZmU1YmM2ODhkYmMifQ=="/>
  </w:docVars>
  <w:rsids>
    <w:rsidRoot w:val="4B32679A"/>
    <w:rsid w:val="003E354B"/>
    <w:rsid w:val="36112898"/>
    <w:rsid w:val="43407559"/>
    <w:rsid w:val="4B3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245</Characters>
  <Lines>0</Lines>
  <Paragraphs>0</Paragraphs>
  <TotalTime>1</TotalTime>
  <ScaleCrop>false</ScaleCrop>
  <LinksUpToDate>false</LinksUpToDate>
  <CharactersWithSpaces>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2022-03-07T01:13:00Z</dcterms:created>
  <dc:creator>未定义</dc:creator>
  <cp:lastModifiedBy>User</cp:lastModifiedBy>
  <dcterms:modified xsi:type="dcterms:W3CDTF">2023-02-23T00:36:08Z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E61939A08F184EB7A09F30E794FCF04A</vt:lpwstr>
  </property>
</Properties>
</file>